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B4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График</w:t>
      </w:r>
    </w:p>
    <w:p w:rsidR="0085040E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Заседаний административной комиссии на первое полугодие</w:t>
      </w:r>
      <w:r w:rsidR="0063222A">
        <w:rPr>
          <w:b/>
          <w:sz w:val="32"/>
          <w:szCs w:val="32"/>
        </w:rPr>
        <w:t xml:space="preserve"> 201</w:t>
      </w:r>
      <w:r w:rsidR="007905E2">
        <w:rPr>
          <w:b/>
          <w:sz w:val="32"/>
          <w:szCs w:val="32"/>
        </w:rPr>
        <w:t>6</w:t>
      </w:r>
      <w:r w:rsidR="0063222A">
        <w:rPr>
          <w:b/>
          <w:sz w:val="32"/>
          <w:szCs w:val="32"/>
        </w:rPr>
        <w:t xml:space="preserve"> </w:t>
      </w:r>
      <w:r w:rsidRPr="0063222A"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6526AF" w:rsidRPr="0063222A" w:rsidRDefault="006526AF" w:rsidP="007D5CA5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</w:t>
            </w:r>
            <w:r w:rsidR="007D5CA5"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6526AF" w:rsidRPr="0063222A" w:rsidRDefault="007D5CA5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6526AF" w:rsidRPr="0063222A" w:rsidRDefault="007D5CA5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8C051D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6526AF" w:rsidRPr="0063222A" w:rsidRDefault="007D5CA5" w:rsidP="007D5C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C0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051D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6526AF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7D5CA5" w:rsidRPr="0063222A" w:rsidTr="0063222A">
        <w:tc>
          <w:tcPr>
            <w:tcW w:w="1242" w:type="dxa"/>
          </w:tcPr>
          <w:p w:rsidR="007D5CA5" w:rsidRPr="0063222A" w:rsidRDefault="007D5CA5" w:rsidP="008C0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051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7D5CA5" w:rsidRPr="0063222A" w:rsidRDefault="007D5CA5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7D5CA5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7D5CA5" w:rsidRPr="0063222A" w:rsidRDefault="007D5CA5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63222A" w:rsidRDefault="0063222A" w:rsidP="0063222A">
      <w:pPr>
        <w:pStyle w:val="a4"/>
        <w:rPr>
          <w:sz w:val="28"/>
          <w:szCs w:val="28"/>
        </w:rPr>
      </w:pPr>
    </w:p>
    <w:p w:rsidR="0063222A" w:rsidRDefault="0063222A" w:rsidP="0063222A">
      <w:pPr>
        <w:pStyle w:val="a4"/>
        <w:rPr>
          <w:sz w:val="28"/>
          <w:szCs w:val="28"/>
        </w:rPr>
      </w:pPr>
    </w:p>
    <w:p w:rsidR="0063222A" w:rsidRDefault="0063222A" w:rsidP="0063222A">
      <w:pPr>
        <w:pStyle w:val="a4"/>
        <w:rPr>
          <w:sz w:val="28"/>
          <w:szCs w:val="28"/>
        </w:rPr>
      </w:pPr>
    </w:p>
    <w:p w:rsidR="0085040E" w:rsidRDefault="0063222A" w:rsidP="0063222A">
      <w:pPr>
        <w:pStyle w:val="a4"/>
        <w:rPr>
          <w:sz w:val="28"/>
          <w:szCs w:val="28"/>
        </w:rPr>
      </w:pPr>
      <w:r w:rsidRPr="0063222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ED0782">
        <w:rPr>
          <w:sz w:val="28"/>
          <w:szCs w:val="28"/>
        </w:rPr>
        <w:t>Пархаева</w:t>
      </w:r>
      <w:proofErr w:type="spellEnd"/>
      <w:r w:rsidR="00ED0782">
        <w:rPr>
          <w:sz w:val="28"/>
          <w:szCs w:val="28"/>
        </w:rPr>
        <w:t xml:space="preserve"> Л.Ю.</w:t>
      </w:r>
    </w:p>
    <w:p w:rsidR="0063222A" w:rsidRDefault="0063222A" w:rsidP="0063222A">
      <w:pPr>
        <w:pStyle w:val="a4"/>
        <w:rPr>
          <w:sz w:val="28"/>
          <w:szCs w:val="28"/>
        </w:rPr>
      </w:pPr>
      <w:r w:rsidRPr="0063222A">
        <w:rPr>
          <w:sz w:val="28"/>
          <w:szCs w:val="28"/>
        </w:rPr>
        <w:t>Административной комиссии</w:t>
      </w: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Default="00720603" w:rsidP="0063222A">
      <w:pPr>
        <w:pStyle w:val="a4"/>
        <w:rPr>
          <w:sz w:val="28"/>
          <w:szCs w:val="28"/>
        </w:rPr>
      </w:pPr>
    </w:p>
    <w:p w:rsidR="00720603" w:rsidRPr="00BB6216" w:rsidRDefault="00720603" w:rsidP="00720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1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20603" w:rsidRPr="00BB6216" w:rsidRDefault="00720603" w:rsidP="00720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03" w:rsidRPr="00BB6216" w:rsidRDefault="00720603" w:rsidP="00720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16">
        <w:rPr>
          <w:rFonts w:ascii="Times New Roman" w:hAnsi="Times New Roman" w:cs="Times New Roman"/>
          <w:b/>
          <w:sz w:val="28"/>
          <w:szCs w:val="28"/>
        </w:rPr>
        <w:t>работы секретаря административной комиссии</w:t>
      </w:r>
    </w:p>
    <w:p w:rsidR="00720603" w:rsidRPr="00BB6216" w:rsidRDefault="00720603" w:rsidP="00720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16">
        <w:rPr>
          <w:rFonts w:ascii="Times New Roman" w:hAnsi="Times New Roman" w:cs="Times New Roman"/>
          <w:b/>
          <w:sz w:val="28"/>
          <w:szCs w:val="28"/>
        </w:rPr>
        <w:t>на 1 квартал 2016г.</w:t>
      </w:r>
    </w:p>
    <w:p w:rsidR="00720603" w:rsidRDefault="00720603" w:rsidP="00720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720603" w:rsidTr="007A034E">
        <w:tc>
          <w:tcPr>
            <w:tcW w:w="1101" w:type="dxa"/>
          </w:tcPr>
          <w:p w:rsidR="00720603" w:rsidRPr="007A034E" w:rsidRDefault="00720603" w:rsidP="00720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720603" w:rsidRPr="007A034E" w:rsidRDefault="00720603" w:rsidP="00720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720603" w:rsidRPr="007A034E" w:rsidRDefault="00E646CC" w:rsidP="00720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4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административной комиссии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заседаний административной комиссии и оформление результатов.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34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0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Заведение журналов и дел в соответствии с номенклатурой дел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034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на сайт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34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в службу судебных приставов о количестве неисполненных постановлений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720603" w:rsidTr="007A034E">
        <w:tc>
          <w:tcPr>
            <w:tcW w:w="1101" w:type="dxa"/>
          </w:tcPr>
          <w:p w:rsidR="00720603" w:rsidRDefault="007A034E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720603" w:rsidRPr="009C6BBB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BB">
              <w:rPr>
                <w:rFonts w:ascii="Times New Roman" w:hAnsi="Times New Roman" w:cs="Times New Roman"/>
                <w:b/>
                <w:sz w:val="28"/>
                <w:szCs w:val="28"/>
              </w:rPr>
              <w:t>Вбивание в базу штрафов.</w:t>
            </w:r>
          </w:p>
        </w:tc>
        <w:tc>
          <w:tcPr>
            <w:tcW w:w="3191" w:type="dxa"/>
          </w:tcPr>
          <w:p w:rsidR="00720603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B6216" w:rsidTr="007A034E">
        <w:tc>
          <w:tcPr>
            <w:tcW w:w="1101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правовой помощи должностным лицам, уполномоченные составлять протоколы</w:t>
            </w:r>
          </w:p>
        </w:tc>
        <w:tc>
          <w:tcPr>
            <w:tcW w:w="3191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B6216" w:rsidTr="007A034E">
        <w:tc>
          <w:tcPr>
            <w:tcW w:w="1101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79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ежемесячных отчетов</w:t>
            </w:r>
          </w:p>
        </w:tc>
        <w:tc>
          <w:tcPr>
            <w:tcW w:w="3191" w:type="dxa"/>
          </w:tcPr>
          <w:p w:rsidR="00BB6216" w:rsidRDefault="00BB6216" w:rsidP="007206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март.</w:t>
            </w:r>
          </w:p>
        </w:tc>
      </w:tr>
    </w:tbl>
    <w:p w:rsidR="00720603" w:rsidRDefault="00720603" w:rsidP="00720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2986" w:rsidRPr="00720603" w:rsidRDefault="00362986" w:rsidP="007206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BBB" w:rsidRDefault="009C6BBB" w:rsidP="009C6BB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0603" w:rsidRPr="0063222A" w:rsidRDefault="009C6BBB" w:rsidP="009C6BBB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66B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Пархаева</w:t>
      </w:r>
      <w:proofErr w:type="spellEnd"/>
      <w:r>
        <w:rPr>
          <w:sz w:val="28"/>
          <w:szCs w:val="28"/>
        </w:rPr>
        <w:t xml:space="preserve"> Л.Ю.</w:t>
      </w:r>
    </w:p>
    <w:sectPr w:rsidR="00720603" w:rsidRPr="0063222A" w:rsidSect="003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0E"/>
    <w:rsid w:val="0029666B"/>
    <w:rsid w:val="00362986"/>
    <w:rsid w:val="00395FB4"/>
    <w:rsid w:val="0063222A"/>
    <w:rsid w:val="006526AF"/>
    <w:rsid w:val="00720603"/>
    <w:rsid w:val="00754B02"/>
    <w:rsid w:val="007905E2"/>
    <w:rsid w:val="007A034E"/>
    <w:rsid w:val="007D5CA5"/>
    <w:rsid w:val="007E443A"/>
    <w:rsid w:val="0085040E"/>
    <w:rsid w:val="008C051D"/>
    <w:rsid w:val="009C6BBB"/>
    <w:rsid w:val="00BB6216"/>
    <w:rsid w:val="00DA639A"/>
    <w:rsid w:val="00E51964"/>
    <w:rsid w:val="00E646CC"/>
    <w:rsid w:val="00E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Рузанна</cp:lastModifiedBy>
  <cp:revision>12</cp:revision>
  <cp:lastPrinted>2016-02-18T09:26:00Z</cp:lastPrinted>
  <dcterms:created xsi:type="dcterms:W3CDTF">2016-01-12T06:37:00Z</dcterms:created>
  <dcterms:modified xsi:type="dcterms:W3CDTF">2016-02-18T09:53:00Z</dcterms:modified>
</cp:coreProperties>
</file>